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ca7e2785e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FAGLIG BISTAND AS</w:t>
      </w:r>
    </w:p>
    <w:sectPr>
      <w:headerReference xmlns:r="http://schemas.openxmlformats.org/officeDocument/2006/relationships" w:type="default" r:id="R71af39958b8e4207"/>
      <w:footerReference xmlns:r="http://schemas.openxmlformats.org/officeDocument/2006/relationships" w:type="default" r:id="Rc210956aaedf47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FAGLIG BISTAND AS   ·   Org.nr 925 714 607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FAGLIG BISTAND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f39958b8e4207" /><Relationship Type="http://schemas.openxmlformats.org/officeDocument/2006/relationships/footer" Target="/word/footer1.xml" Id="Rc210956aaedf47d9" /></Relationships>
</file>