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2c039aaca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143caebef4ea6"/>
      <w:footerReference xmlns:r="http://schemas.openxmlformats.org/officeDocument/2006/relationships" w:type="default" r:id="R798cc60eef91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8 HOLDING AS   ·   Org.nr 925 715 433   ·   Kilengaten 1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143caebef4ea6" /><Relationship Type="http://schemas.openxmlformats.org/officeDocument/2006/relationships/footer" Target="/word/footer1.xml" Id="R798cc60eef914331" /></Relationships>
</file>