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b473f444a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ec4bc928370e4ec9"/>
      <w:footerReference xmlns:r="http://schemas.openxmlformats.org/officeDocument/2006/relationships" w:type="default" r:id="Rc829815a16f7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bc928370e4ec9" /><Relationship Type="http://schemas.openxmlformats.org/officeDocument/2006/relationships/footer" Target="/word/footer1.xml" Id="Rc829815a16f74eb1" /></Relationships>
</file>