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f53bd2d1a43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FRIGSTAD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FRIGSTAD UTVIKLING AS</w:t>
      </w:r>
    </w:p>
    <w:sectPr>
      <w:headerReference xmlns:r="http://schemas.openxmlformats.org/officeDocument/2006/relationships" w:type="default" r:id="R3ce4dcdf3a404616"/>
      <w:footerReference xmlns:r="http://schemas.openxmlformats.org/officeDocument/2006/relationships" w:type="default" r:id="R0d27903d68b8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FRIGSTAD UTVIKLING AS   ·   Org.nr 925 746 711   ·   Mjåvannssvingen 71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FRIGSTAD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4dcdf3a404616" /><Relationship Type="http://schemas.openxmlformats.org/officeDocument/2006/relationships/footer" Target="/word/footer1.xml" Id="R0d27903d68b84493" /></Relationships>
</file>