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f51ff8a41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ZEITO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ZEITO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2734e2af2a45f9"/>
      <w:footerReference xmlns:r="http://schemas.openxmlformats.org/officeDocument/2006/relationships" w:type="default" r:id="R669497212379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734e2af2a45f9" /><Relationship Type="http://schemas.openxmlformats.org/officeDocument/2006/relationships/footer" Target="/word/footer1.xml" Id="R6694972123794098" /></Relationships>
</file>