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29eb63c78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8e725cb9ee214500"/>
      <w:footerReference xmlns:r="http://schemas.openxmlformats.org/officeDocument/2006/relationships" w:type="default" r:id="Rafeef3f04c1f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25cb9ee214500" /><Relationship Type="http://schemas.openxmlformats.org/officeDocument/2006/relationships/footer" Target="/word/footer1.xml" Id="Rafeef3f04c1f4729" /></Relationships>
</file>