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8ba347a1e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PANCOVEIEN 20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PANCOVEIEN 20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ad1a3136b4be7"/>
      <w:footerReference xmlns:r="http://schemas.openxmlformats.org/officeDocument/2006/relationships" w:type="default" r:id="R2beaf6078337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PANCOVEIEN 20 A AS   ·   Org.nr 925 755 745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PANCOVEIEN 20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ad1a3136b4be7" /><Relationship Type="http://schemas.openxmlformats.org/officeDocument/2006/relationships/footer" Target="/word/footer1.xml" Id="R2beaf60783374e08" /></Relationships>
</file>