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0ee737e1842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 HAMMER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HAMMER AS</w:t>
      </w:r>
    </w:p>
    <w:sectPr>
      <w:headerReference xmlns:r="http://schemas.openxmlformats.org/officeDocument/2006/relationships" w:type="default" r:id="R968c4913b116411d"/>
      <w:footerReference xmlns:r="http://schemas.openxmlformats.org/officeDocument/2006/relationships" w:type="default" r:id="Rac95ade28305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HAMMER AS   ·   Org.nr 925 756 814   ·   Thorry Kiærs veg 5A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c4913b116411d" /><Relationship Type="http://schemas.openxmlformats.org/officeDocument/2006/relationships/footer" Target="/word/footer1.xml" Id="Rac95ade2830547b4" /></Relationships>
</file>