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70a35047e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0b581d44848b8"/>
      <w:footerReference xmlns:r="http://schemas.openxmlformats.org/officeDocument/2006/relationships" w:type="default" r:id="Rf080a32a4e2e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LINNES BYGG AS   ·   Org.nr 925 767 069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0b581d44848b8" /><Relationship Type="http://schemas.openxmlformats.org/officeDocument/2006/relationships/footer" Target="/word/footer1.xml" Id="Rf080a32a4e2e454f" /></Relationships>
</file>