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3bc86548a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MUBLI VESLESKAUEN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MUBLI VESLESKAUEN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babe6094f4fcd"/>
      <w:footerReference xmlns:r="http://schemas.openxmlformats.org/officeDocument/2006/relationships" w:type="default" r:id="R9b4c9b8ad60c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MUBLI VESLESKAUEN AS   ·   Org.nr 925 777 501   ·   c/o Blix Henriksen, Kirkeveien 48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MUBLI VESLESKAUEN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babe6094f4fcd" /><Relationship Type="http://schemas.openxmlformats.org/officeDocument/2006/relationships/footer" Target="/word/footer1.xml" Id="R9b4c9b8ad60c41ee" /></Relationships>
</file>