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eda0c6f294a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PROFIL GOLF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PROFIL GOLF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15e0b10bc4d4c"/>
      <w:footerReference xmlns:r="http://schemas.openxmlformats.org/officeDocument/2006/relationships" w:type="default" r:id="Rf7337ff4be74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PROFIL GOLF AS   ·   Org.nr 925 808 148   ·   Vettevegen 5A   ·   2068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PROFIL GOLF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15e0b10bc4d4c" /><Relationship Type="http://schemas.openxmlformats.org/officeDocument/2006/relationships/footer" Target="/word/footer1.xml" Id="Rf7337ff4be744c34" /></Relationships>
</file>