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95b84648b43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STAVANGER KAPITALFORVALTING INVEST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STAVANGER KAPITALFORVALTING INVEST 2 AS</w:t>
      </w:r>
    </w:p>
    <w:sectPr>
      <w:headerReference xmlns:r="http://schemas.openxmlformats.org/officeDocument/2006/relationships" w:type="default" r:id="Rff90cac014974c57"/>
      <w:footerReference xmlns:r="http://schemas.openxmlformats.org/officeDocument/2006/relationships" w:type="default" r:id="Rb0bc240b6ef9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KAPITALFORVALTING INVEST 2 AS   ·   Org.nr 925 809 721   ·   Granneslia 8B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KAPITALFORVALTING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0cac014974c57" /><Relationship Type="http://schemas.openxmlformats.org/officeDocument/2006/relationships/footer" Target="/word/footer1.xml" Id="Rb0bc240b6ef943be" /></Relationships>
</file>