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5e1404553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 REGNSKAP OG REVISJON AS, org.nr 925 809 896,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REGNSKAP OG REVISJON AS</w:t>
      </w:r>
    </w:p>
    <w:sectPr>
      <w:headerReference xmlns:r="http://schemas.openxmlformats.org/officeDocument/2006/relationships" w:type="default" r:id="R05692700f1f8444f"/>
      <w:footerReference xmlns:r="http://schemas.openxmlformats.org/officeDocument/2006/relationships" w:type="default" r:id="R8acc3d6661ef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92700f1f8444f" /><Relationship Type="http://schemas.openxmlformats.org/officeDocument/2006/relationships/footer" Target="/word/footer1.xml" Id="R8acc3d6661ef445e" /></Relationships>
</file>