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67fb6ed6cd42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ENGEVIK &amp; TISLEVOLL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Fitjar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Fitjar,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ENGEVIK &amp; TISLEVOLL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10fc39a589475d"/>
      <w:footerReference xmlns:r="http://schemas.openxmlformats.org/officeDocument/2006/relationships" w:type="default" r:id="R450273fc13c844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ENGEVIK &amp; TISLEVOLL AS   ·   Org.nr 925 831 778   ·   Fitjar   ·   5419 FITJAR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ENGEVIK &amp; TISLEVOLL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10fc39a589475d" /><Relationship Type="http://schemas.openxmlformats.org/officeDocument/2006/relationships/footer" Target="/word/footer1.xml" Id="R450273fc13c84423" /></Relationships>
</file>