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ec7e93d82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LUCKY CAT INVESTS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LUCKY CAT INVESTS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1e3777fd442d5"/>
      <w:footerReference xmlns:r="http://schemas.openxmlformats.org/officeDocument/2006/relationships" w:type="default" r:id="R421bec024f36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CAT INVESTS AS   ·   Org.nr 925 833 096   ·   Skedsmogata 24C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CAT INVESTS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1e3777fd442d5" /><Relationship Type="http://schemas.openxmlformats.org/officeDocument/2006/relationships/footer" Target="/word/footer1.xml" Id="R421bec024f3646cf" /></Relationships>
</file>