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6647bfbe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85efec1d24a01"/>
      <w:footerReference xmlns:r="http://schemas.openxmlformats.org/officeDocument/2006/relationships" w:type="default" r:id="R2b48eca6c81a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SALUT AS   ·   Org.nr 925 833 673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85efec1d24a01" /><Relationship Type="http://schemas.openxmlformats.org/officeDocument/2006/relationships/footer" Target="/word/footer1.xml" Id="R2b48eca6c81a43d2" /></Relationships>
</file>