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0d3911245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HANSEN &amp; HENRIKSEN AS</w:t>
      </w:r>
    </w:p>
    <w:sectPr>
      <w:headerReference xmlns:r="http://schemas.openxmlformats.org/officeDocument/2006/relationships" w:type="default" r:id="Rc66386c2750a464d"/>
      <w:footerReference xmlns:r="http://schemas.openxmlformats.org/officeDocument/2006/relationships" w:type="default" r:id="R03261ce1a40c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HANSEN &amp; HENRIKSEN AS   ·   Org.nr 925 855 545   ·   Rødmyrjordet 57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HANSEN &amp; HENRIKSEN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386c2750a464d" /><Relationship Type="http://schemas.openxmlformats.org/officeDocument/2006/relationships/footer" Target="/word/footer1.xml" Id="R03261ce1a40c4386" /></Relationships>
</file>