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5cb245a29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 OG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 OG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12d0540c54540"/>
      <w:footerReference xmlns:r="http://schemas.openxmlformats.org/officeDocument/2006/relationships" w:type="default" r:id="Rbab9320105e5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12d0540c54540" /><Relationship Type="http://schemas.openxmlformats.org/officeDocument/2006/relationships/footer" Target="/word/footer1.xml" Id="Rbab9320105e541f4" /></Relationships>
</file>