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0a9c0b53043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INTRA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INTRA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8ba9d05a94362"/>
      <w:footerReference xmlns:r="http://schemas.openxmlformats.org/officeDocument/2006/relationships" w:type="default" r:id="Rcb7325f694df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INTRA REVISJON DA   ·   Org.nr 925 872 830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INTRA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8ba9d05a94362" /><Relationship Type="http://schemas.openxmlformats.org/officeDocument/2006/relationships/footer" Target="/word/footer1.xml" Id="Rcb7325f694df48c2" /></Relationships>
</file>