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7711d43fd940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INTRA REVISJON DA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INTRA REVISJON DA</w:t>
      </w:r>
    </w:p>
    <w:sectPr>
      <w:headerReference xmlns:r="http://schemas.openxmlformats.org/officeDocument/2006/relationships" w:type="default" r:id="Rbe7751bd42b442de"/>
      <w:footerReference xmlns:r="http://schemas.openxmlformats.org/officeDocument/2006/relationships" w:type="default" r:id="Ra28b914861464c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INTRA REVISJON DA   ·   Org.nr 925 872 830   ·   Brynsengveien 2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INTRA REVISJON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7751bd42b442de" /><Relationship Type="http://schemas.openxmlformats.org/officeDocument/2006/relationships/footer" Target="/word/footer1.xml" Id="Ra28b914861464c6a" /></Relationships>
</file>