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274e728f1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INTRA REVISJON DA, org.nr 925 872 830,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85ff65d84f23483e"/>
      <w:footerReference xmlns:r="http://schemas.openxmlformats.org/officeDocument/2006/relationships" w:type="default" r:id="R5dfd3aa6c5a1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f65d84f23483e" /><Relationship Type="http://schemas.openxmlformats.org/officeDocument/2006/relationships/footer" Target="/word/footer1.xml" Id="R5dfd3aa6c5a14b34" /></Relationships>
</file>