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5687e0365994b3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FRAM H 17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FRAM H 17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c730638ea3d436a"/>
      <w:footerReference xmlns:r="http://schemas.openxmlformats.org/officeDocument/2006/relationships" w:type="default" r:id="R4317bf0cdc6e435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FRAM H 17 AS   ·   Org.nr 925 876 097   ·   Karenslyst allé 2   ·   0278 OSLO   ·   Tlf. 22 12 25 50   ·   post@fram.no   ·   www.fram.no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FRAM H 17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c730638ea3d436a" /><Relationship Type="http://schemas.openxmlformats.org/officeDocument/2006/relationships/footer" Target="/word/footer1.xml" Id="R4317bf0cdc6e4355" /></Relationships>
</file>