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fb33c1dc2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c20cc0f5a4ddc"/>
      <w:footerReference xmlns:r="http://schemas.openxmlformats.org/officeDocument/2006/relationships" w:type="default" r:id="R21fdb7cee7e8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ANEDGE AS   ·   Org.nr 925 880 701   ·   c/o Fjørtoft, Øverbergveien 18B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c20cc0f5a4ddc" /><Relationship Type="http://schemas.openxmlformats.org/officeDocument/2006/relationships/footer" Target="/word/footer1.xml" Id="R21fdb7cee7e84a97" /></Relationships>
</file>