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09cfb5b104e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FINCKELSEN &amp; HILMARSEN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77c647e4ccb94757"/>
      <w:footerReference xmlns:r="http://schemas.openxmlformats.org/officeDocument/2006/relationships" w:type="default" r:id="R57e57b40a5de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647e4ccb94757" /><Relationship Type="http://schemas.openxmlformats.org/officeDocument/2006/relationships/footer" Target="/word/footer1.xml" Id="R57e57b40a5de4d97" /></Relationships>
</file>