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b9b319c1c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IGGY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IGGY HOLDING AS</w:t>
      </w:r>
    </w:p>
    <w:sectPr>
      <w:headerReference xmlns:r="http://schemas.openxmlformats.org/officeDocument/2006/relationships" w:type="default" r:id="R03f5cecbbf064a54"/>
      <w:footerReference xmlns:r="http://schemas.openxmlformats.org/officeDocument/2006/relationships" w:type="default" r:id="R308e4eeace3c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5cecbbf064a54" /><Relationship Type="http://schemas.openxmlformats.org/officeDocument/2006/relationships/footer" Target="/word/footer1.xml" Id="R308e4eeace3c4af2" /></Relationships>
</file>