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434f34e5744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IGGY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IGGY HOLDING AS</w:t>
      </w:r>
    </w:p>
    <w:sectPr>
      <w:headerReference xmlns:r="http://schemas.openxmlformats.org/officeDocument/2006/relationships" w:type="default" r:id="R2c0a7b160e154109"/>
      <w:footerReference xmlns:r="http://schemas.openxmlformats.org/officeDocument/2006/relationships" w:type="default" r:id="Rbfe911ae856d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IGGY HOLDING AS   ·   Org.nr 925 898 430   ·   c/o Alexander Inghilleri, Casparis gate 2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a7b160e154109" /><Relationship Type="http://schemas.openxmlformats.org/officeDocument/2006/relationships/footer" Target="/word/footer1.xml" Id="Rbfe911ae856d4c69" /></Relationships>
</file>