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3ae09c48d46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CARLSMINDE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CARLSMINDE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52a92c277743dc"/>
      <w:footerReference xmlns:r="http://schemas.openxmlformats.org/officeDocument/2006/relationships" w:type="default" r:id="Raf1ae3b5c626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CARLSMINDE AS   ·   Org.nr 925 902 845   ·   Trollsvingen 19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CARLSMINDE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2a92c277743dc" /><Relationship Type="http://schemas.openxmlformats.org/officeDocument/2006/relationships/footer" Target="/word/footer1.xml" Id="Raf1ae3b5c6264a49" /></Relationships>
</file>