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cbf0f3b41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BÆRE +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BÆRE +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e0f000a25b42e0"/>
      <w:footerReference xmlns:r="http://schemas.openxmlformats.org/officeDocument/2006/relationships" w:type="default" r:id="R0413c140f7a6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BÆRE + AS   ·   Org.nr 925 904 988   ·   Kramprudvegen 21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BÆRE +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0f000a25b42e0" /><Relationship Type="http://schemas.openxmlformats.org/officeDocument/2006/relationships/footer" Target="/word/footer1.xml" Id="R0413c140f7a6441b" /></Relationships>
</file>