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a5879ec08740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NATURE PHARMA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NATURE PHARMA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cf52ceb6cf46c5"/>
      <w:footerReference xmlns:r="http://schemas.openxmlformats.org/officeDocument/2006/relationships" w:type="default" r:id="Ra8e2de329c11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NATURE PHARMA NORGE AS   ·   Org.nr 925 924 512   ·   Bekkeveien 163   ·   3173 VEAR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NATURE PHARMA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cf52ceb6cf46c5" /><Relationship Type="http://schemas.openxmlformats.org/officeDocument/2006/relationships/footer" Target="/word/footer1.xml" Id="Ra8e2de329c1149e8" /></Relationships>
</file>