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f903b5d21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MIDT-NORSK BIOENERGI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MIDT-NORSK BIOENERGI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118a3f5934e0a"/>
      <w:footerReference xmlns:r="http://schemas.openxmlformats.org/officeDocument/2006/relationships" w:type="default" r:id="Rf806df2e6e04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MIDT-NORSK BIOENERGI AS   ·   Org.nr 925 925 985   ·   Sankthanshaugvegen 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MIDT-NORSK BIOENERGI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118a3f5934e0a" /><Relationship Type="http://schemas.openxmlformats.org/officeDocument/2006/relationships/footer" Target="/word/footer1.xml" Id="Rf806df2e6e04479d" /></Relationships>
</file>