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6a199230b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ab396a8da5574ce2"/>
      <w:footerReference xmlns:r="http://schemas.openxmlformats.org/officeDocument/2006/relationships" w:type="default" r:id="Raf582378e510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96a8da5574ce2" /><Relationship Type="http://schemas.openxmlformats.org/officeDocument/2006/relationships/footer" Target="/word/footer1.xml" Id="Raf582378e510468e" /></Relationships>
</file>