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cf07d1206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BODIN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BODIN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b134b3dbb4ffa"/>
      <w:footerReference xmlns:r="http://schemas.openxmlformats.org/officeDocument/2006/relationships" w:type="default" r:id="Rdee3f7b822ed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BODIN BYGGSERVICE AS   ·   Org.nr 925 948 225   ·   Dreyfushammarn 11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BODIN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b134b3dbb4ffa" /><Relationship Type="http://schemas.openxmlformats.org/officeDocument/2006/relationships/footer" Target="/word/footer1.xml" Id="Rdee3f7b822ed407c" /></Relationships>
</file>