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a5ee0d9c6c4c4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AZ AUTOLAKK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Dal,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AZ AUTOLAKK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a37e7c7ce9d462d"/>
      <w:footerReference xmlns:r="http://schemas.openxmlformats.org/officeDocument/2006/relationships" w:type="default" r:id="Rd9d07cc385034b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AZ AUTOLAKK AS   ·   Org.nr 925 984 876   ·   Industrivegen 37   ·   2072 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AZ AUTOLAKK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37e7c7ce9d462d" /><Relationship Type="http://schemas.openxmlformats.org/officeDocument/2006/relationships/footer" Target="/word/footer1.xml" Id="Rd9d07cc385034bc4" /></Relationships>
</file>