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166b6b79d4b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JESPER INVEST AS</w:t>
      </w:r>
    </w:p>
    <w:sectPr>
      <w:headerReference xmlns:r="http://schemas.openxmlformats.org/officeDocument/2006/relationships" w:type="default" r:id="R4f95fc2289454a66"/>
      <w:footerReference xmlns:r="http://schemas.openxmlformats.org/officeDocument/2006/relationships" w:type="default" r:id="R94ce1b5abf81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JESPER INVEST AS   ·   Org.nr 925 985 341   ·   c/o Jesper Nygaard, Olaf Bulls vei 22   ·   0765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JESPER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5fc2289454a66" /><Relationship Type="http://schemas.openxmlformats.org/officeDocument/2006/relationships/footer" Target="/word/footer1.xml" Id="R94ce1b5abf814aba" /></Relationships>
</file>