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e29770764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CHECK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CHECK ACCOUNTING AS</w:t>
      </w:r>
    </w:p>
    <w:sectPr>
      <w:headerReference xmlns:r="http://schemas.openxmlformats.org/officeDocument/2006/relationships" w:type="default" r:id="R285de65128d84fb6"/>
      <w:footerReference xmlns:r="http://schemas.openxmlformats.org/officeDocument/2006/relationships" w:type="default" r:id="R9a55e96da4b6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CHECK ACCOUNTING AS   ·   Org.nr 925 986 240   ·   Trøskenveien 36   ·   1712 GRÅLUM   ·   pal@c-acc.no   ·   www.c-acc.no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CHECK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de65128d84fb6" /><Relationship Type="http://schemas.openxmlformats.org/officeDocument/2006/relationships/footer" Target="/word/footer1.xml" Id="R9a55e96da4b64996" /></Relationships>
</file>