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71e9e898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FJELLSEN INVEST AS</w:t>
      </w:r>
    </w:p>
    <w:sectPr>
      <w:headerReference xmlns:r="http://schemas.openxmlformats.org/officeDocument/2006/relationships" w:type="default" r:id="R973ab3db20ac437f"/>
      <w:footerReference xmlns:r="http://schemas.openxmlformats.org/officeDocument/2006/relationships" w:type="default" r:id="Re01d866cbd25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FJELLSEN INVEST AS   ·   Org.nr 926 018 876   ·   c/o Thomas Kildahl Fjeld, Hellinga 12   ·   1518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ab3db20ac437f" /><Relationship Type="http://schemas.openxmlformats.org/officeDocument/2006/relationships/footer" Target="/word/footer1.xml" Id="Re01d866cbd2549de" /></Relationships>
</file>