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1ce33a6b4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CRANBALT NORGE AS.</w:t>
      </w:r>
    </w:p>
    <w:sectPr>
      <w:headerReference xmlns:r="http://schemas.openxmlformats.org/officeDocument/2006/relationships" w:type="default" r:id="R43680e948f834e43"/>
      <w:footerReference xmlns:r="http://schemas.openxmlformats.org/officeDocument/2006/relationships" w:type="default" r:id="Raf09a84b6ac0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0e948f834e43" /><Relationship Type="http://schemas.openxmlformats.org/officeDocument/2006/relationships/footer" Target="/word/footer1.xml" Id="Raf09a84b6ac04100" /></Relationships>
</file>