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cc0d7c40a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FORWARD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FORWARD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4893db1564fec"/>
      <w:footerReference xmlns:r="http://schemas.openxmlformats.org/officeDocument/2006/relationships" w:type="default" r:id="R2f272ee831c5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FORWARD INVEST AS   ·   Org.nr 926 031 708   ·   Ekebergveien 219B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FORWARD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4893db1564fec" /><Relationship Type="http://schemas.openxmlformats.org/officeDocument/2006/relationships/footer" Target="/word/footer1.xml" Id="R2f272ee831c541cd" /></Relationships>
</file>