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5bf5fa72c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BILTEKNIKK ASKIM AS</w:t>
      </w:r>
    </w:p>
    <w:sectPr>
      <w:headerReference xmlns:r="http://schemas.openxmlformats.org/officeDocument/2006/relationships" w:type="default" r:id="R4754e1ce2d57495c"/>
      <w:footerReference xmlns:r="http://schemas.openxmlformats.org/officeDocument/2006/relationships" w:type="default" r:id="R4d44b7a779db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ASKIM AS   ·   Org.nr 926 038 397   ·   Sagveien 1B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4e1ce2d57495c" /><Relationship Type="http://schemas.openxmlformats.org/officeDocument/2006/relationships/footer" Target="/word/footer1.xml" Id="R4d44b7a779db41e9" /></Relationships>
</file>