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ca02b30a9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VIKELVFARET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VIKELVFARET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1531049c943e8"/>
      <w:footerReference xmlns:r="http://schemas.openxmlformats.org/officeDocument/2006/relationships" w:type="default" r:id="R00cf0a011f69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VIKELVFARET 12 AS   ·   Org.nr 926 039 652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VIKELVFARET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1531049c943e8" /><Relationship Type="http://schemas.openxmlformats.org/officeDocument/2006/relationships/footer" Target="/word/footer1.xml" Id="R00cf0a011f6944fb" /></Relationships>
</file>