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cb926922644e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CAPS LOCK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CAPS LOCK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8fd79c26ea4872"/>
      <w:footerReference xmlns:r="http://schemas.openxmlformats.org/officeDocument/2006/relationships" w:type="default" r:id="Rb122635c4cc8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CAPS LOCK INVEST AS   ·   Org.nr 926 050 451   ·   Løbergsveien 22   ·   5054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CAPS LOCK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8fd79c26ea4872" /><Relationship Type="http://schemas.openxmlformats.org/officeDocument/2006/relationships/footer" Target="/word/footer1.xml" Id="Rb122635c4cc84671" /></Relationships>
</file>