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abf15c711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MALURD AS, org.nr 926 060 708,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da451bc61fbd4c0e"/>
      <w:footerReference xmlns:r="http://schemas.openxmlformats.org/officeDocument/2006/relationships" w:type="default" r:id="Rbbd77a272a9c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51bc61fbd4c0e" /><Relationship Type="http://schemas.openxmlformats.org/officeDocument/2006/relationships/footer" Target="/word/footer1.xml" Id="Rbbd77a272a9c461d" /></Relationships>
</file>