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af0090147b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HAYCAI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HAYCAI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4457b2067149d7"/>
      <w:footerReference xmlns:r="http://schemas.openxmlformats.org/officeDocument/2006/relationships" w:type="default" r:id="Rf379e6cf16f344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HAYCAI INVEST AS   ·   Org.nr 926 060 724   ·   Sandevegen 17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HAYCAI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4457b2067149d7" /><Relationship Type="http://schemas.openxmlformats.org/officeDocument/2006/relationships/footer" Target="/word/footer1.xml" Id="Rf379e6cf16f344e9" /></Relationships>
</file>