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4ce63f82f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MORRO DO URSO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MORRO DO URSO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e2aa4ffea47cd"/>
      <w:footerReference xmlns:r="http://schemas.openxmlformats.org/officeDocument/2006/relationships" w:type="default" r:id="Rc9dc8f815b17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MORRO DO URSO AS   ·   Org.nr 926 080 563   ·   Bjørnlia 13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MORRO DO URSO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e2aa4ffea47cd" /><Relationship Type="http://schemas.openxmlformats.org/officeDocument/2006/relationships/footer" Target="/word/footer1.xml" Id="Rc9dc8f815b17449b" /></Relationships>
</file>