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21014d255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HIMLA 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HIMLA 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bb22ce5c24544"/>
      <w:footerReference xmlns:r="http://schemas.openxmlformats.org/officeDocument/2006/relationships" w:type="default" r:id="R5abf9e3169c2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bb22ce5c24544" /><Relationship Type="http://schemas.openxmlformats.org/officeDocument/2006/relationships/footer" Target="/word/footer1.xml" Id="R5abf9e3169c24d0b" /></Relationships>
</file>