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1f743863a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NØSTVIKEN HOLDING AS</w:t>
      </w:r>
    </w:p>
    <w:sectPr>
      <w:headerReference xmlns:r="http://schemas.openxmlformats.org/officeDocument/2006/relationships" w:type="default" r:id="R8d7ffbbeabd648c3"/>
      <w:footerReference xmlns:r="http://schemas.openxmlformats.org/officeDocument/2006/relationships" w:type="default" r:id="R3410a361a761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NØSTVIKEN HOLDING AS   ·   Org.nr 926 123 696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fbbeabd648c3" /><Relationship Type="http://schemas.openxmlformats.org/officeDocument/2006/relationships/footer" Target="/word/footer1.xml" Id="R3410a361a76143a3" /></Relationships>
</file>