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26c81b104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HENISON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HENISON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5d86961f14ac8"/>
      <w:footerReference xmlns:r="http://schemas.openxmlformats.org/officeDocument/2006/relationships" w:type="default" r:id="R8766c9390ad9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HENISON AS   ·   Org.nr 926 148 664   ·   c/o Ida Hermine Fossum Sønju, Husebybakken 41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HENISON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5d86961f14ac8" /><Relationship Type="http://schemas.openxmlformats.org/officeDocument/2006/relationships/footer" Target="/word/footer1.xml" Id="R8766c9390ad940d9" /></Relationships>
</file>