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ad00c38a2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HERMIDA AS</w:t>
      </w:r>
    </w:p>
    <w:sectPr>
      <w:headerReference xmlns:r="http://schemas.openxmlformats.org/officeDocument/2006/relationships" w:type="default" r:id="R727c989656b5402d"/>
      <w:footerReference xmlns:r="http://schemas.openxmlformats.org/officeDocument/2006/relationships" w:type="default" r:id="R1c298ab7450d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HERMIDA AS   ·   Org.nr 926 148 761   ·   c/o Ida Hermine Fossum Sønju, Husebybakken 41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c989656b5402d" /><Relationship Type="http://schemas.openxmlformats.org/officeDocument/2006/relationships/footer" Target="/word/footer1.xml" Id="R1c298ab7450d44c0" /></Relationships>
</file>