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dcc067306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KBK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KBK AS</w:t>
      </w:r>
    </w:p>
    <w:sectPr>
      <w:headerReference xmlns:r="http://schemas.openxmlformats.org/officeDocument/2006/relationships" w:type="default" r:id="Rcaab0174526a4d10"/>
      <w:footerReference xmlns:r="http://schemas.openxmlformats.org/officeDocument/2006/relationships" w:type="default" r:id="R3a400058fdbf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KBK AS   ·   Org.nr 926 165 860   ·   c/o Kristina Braut Kyllingstad, Almeveien 35   ·   0855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b0174526a4d10" /><Relationship Type="http://schemas.openxmlformats.org/officeDocument/2006/relationships/footer" Target="/word/footer1.xml" Id="R3a400058fdbf4359" /></Relationships>
</file>