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663c26746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VEDFOS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VEDFOS AS</w:t>
      </w:r>
    </w:p>
    <w:sectPr>
      <w:headerReference xmlns:r="http://schemas.openxmlformats.org/officeDocument/2006/relationships" w:type="default" r:id="Rc37d935e3aa344ca"/>
      <w:footerReference xmlns:r="http://schemas.openxmlformats.org/officeDocument/2006/relationships" w:type="default" r:id="R797ff55c42fb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VEDFOS AS   ·   Org.nr 926 170 864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935e3aa344ca" /><Relationship Type="http://schemas.openxmlformats.org/officeDocument/2006/relationships/footer" Target="/word/footer1.xml" Id="R797ff55c42fb4802" /></Relationships>
</file>